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F" w:rsidRPr="002432CD" w:rsidRDefault="009A1F6F" w:rsidP="009A1F6F">
      <w:pPr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2432CD">
        <w:rPr>
          <w:rFonts w:ascii="Arial" w:hAnsi="Arial" w:cs="Arial"/>
          <w:b/>
          <w:bCs/>
          <w:sz w:val="20"/>
          <w:szCs w:val="20"/>
        </w:rPr>
        <w:t>ВВОД В ДЕЙСТВИЕ ЖИЛЫХ ДОМОВ</w:t>
      </w:r>
      <w:r w:rsidRPr="002432CD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9A1F6F" w:rsidRPr="002432CD" w:rsidRDefault="009A1F6F" w:rsidP="009A1F6F">
      <w:pPr>
        <w:jc w:val="center"/>
        <w:rPr>
          <w:rFonts w:ascii="Arial" w:hAnsi="Arial" w:cs="Arial"/>
          <w:sz w:val="20"/>
          <w:szCs w:val="20"/>
        </w:rPr>
      </w:pPr>
      <w:r w:rsidRPr="002432CD">
        <w:rPr>
          <w:rFonts w:ascii="Arial" w:hAnsi="Arial" w:cs="Arial"/>
          <w:sz w:val="20"/>
          <w:szCs w:val="20"/>
        </w:rPr>
        <w:t>(квадратных метров общей площади)</w:t>
      </w:r>
    </w:p>
    <w:p w:rsidR="009A1F6F" w:rsidRDefault="009A1F6F" w:rsidP="009A1F6F">
      <w:pPr>
        <w:jc w:val="center"/>
        <w:rPr>
          <w:rFonts w:ascii="Arial" w:hAnsi="Arial" w:cs="Arial"/>
          <w:sz w:val="16"/>
          <w:szCs w:val="16"/>
        </w:rPr>
      </w:pPr>
    </w:p>
    <w:p w:rsidR="00CE2CB3" w:rsidRPr="00694A4D" w:rsidRDefault="00CE2CB3" w:rsidP="009A1F6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97"/>
        <w:gridCol w:w="1247"/>
        <w:gridCol w:w="1247"/>
        <w:gridCol w:w="1247"/>
        <w:gridCol w:w="1247"/>
        <w:gridCol w:w="1247"/>
        <w:gridCol w:w="24"/>
      </w:tblGrid>
      <w:tr w:rsidR="00661557" w:rsidRPr="00694A4D" w:rsidTr="0097603D">
        <w:trPr>
          <w:gridAfter w:val="1"/>
          <w:wAfter w:w="24" w:type="dxa"/>
        </w:trPr>
        <w:tc>
          <w:tcPr>
            <w:tcW w:w="3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57" w:rsidRPr="00E93E47" w:rsidRDefault="00661557" w:rsidP="00B13C2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57" w:rsidRDefault="00661557" w:rsidP="007A635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557" w:rsidRDefault="00661557" w:rsidP="007A635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557" w:rsidRPr="00F027F7" w:rsidRDefault="00661557" w:rsidP="007A635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557" w:rsidRPr="00CD7DC4" w:rsidRDefault="00661557" w:rsidP="007A635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557" w:rsidRPr="00CD7DC4" w:rsidRDefault="00661557" w:rsidP="00661557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661557" w:rsidRPr="00144159" w:rsidTr="002C4D2C">
        <w:trPr>
          <w:gridAfter w:val="1"/>
          <w:wAfter w:w="24" w:type="dxa"/>
        </w:trPr>
        <w:tc>
          <w:tcPr>
            <w:tcW w:w="3097" w:type="dxa"/>
            <w:tcBorders>
              <w:top w:val="single" w:sz="6" w:space="0" w:color="auto"/>
              <w:right w:val="single" w:sz="6" w:space="0" w:color="auto"/>
            </w:tcBorders>
          </w:tcPr>
          <w:p w:rsidR="00661557" w:rsidRPr="00E93E47" w:rsidRDefault="00661557" w:rsidP="00B13C24">
            <w:pPr>
              <w:spacing w:beforeLines="20" w:before="48" w:afterLines="20" w:after="4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348310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557" w:rsidRPr="00D82065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324621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</w:tcBorders>
          </w:tcPr>
          <w:p w:rsidR="00661557" w:rsidRPr="00F027F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340734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</w:tcBorders>
          </w:tcPr>
          <w:p w:rsidR="00661557" w:rsidRPr="0079005A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2578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</w:tcBorders>
          </w:tcPr>
          <w:p w:rsidR="00661557" w:rsidRPr="00144159" w:rsidRDefault="00135B9D" w:rsidP="0079005A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159">
              <w:rPr>
                <w:rFonts w:ascii="Arial" w:hAnsi="Arial" w:cs="Arial"/>
                <w:sz w:val="20"/>
                <w:szCs w:val="20"/>
              </w:rPr>
              <w:t>360329</w:t>
            </w:r>
          </w:p>
        </w:tc>
      </w:tr>
      <w:tr w:rsidR="00661557" w:rsidRPr="00694A4D" w:rsidTr="002C4D2C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661557" w:rsidRPr="00E93E47" w:rsidRDefault="00661557" w:rsidP="00B13C24">
            <w:pPr>
              <w:spacing w:beforeLines="20" w:before="48" w:afterLines="20" w:after="48"/>
              <w:ind w:left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661557" w:rsidRPr="00E93E47" w:rsidRDefault="00661557" w:rsidP="00D016F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557" w:rsidRPr="00694A4D" w:rsidTr="0097603D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661557" w:rsidRPr="00E93E47" w:rsidRDefault="00661557" w:rsidP="00B13C24">
            <w:pPr>
              <w:spacing w:beforeLines="20" w:before="48" w:afterLines="20" w:after="48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>населением за счет собственных и заемных средств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178862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1557" w:rsidRPr="00D82065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179012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0E1F06" w:rsidRDefault="000E1F06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202718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79005A" w:rsidRDefault="000E1F06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217356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135B9D" w:rsidRDefault="00135B9D" w:rsidP="00E17F70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170118</w:t>
            </w:r>
          </w:p>
        </w:tc>
      </w:tr>
      <w:tr w:rsidR="00661557" w:rsidRPr="00694A4D" w:rsidTr="0097603D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661557" w:rsidRPr="00E93E47" w:rsidRDefault="00661557" w:rsidP="00B13C24">
            <w:pPr>
              <w:spacing w:beforeLines="20" w:before="48" w:afterLines="20" w:after="48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предприятиями и организациями   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169448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1557" w:rsidRPr="00D82065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145609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F027F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138016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79005A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25222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135B9D" w:rsidRDefault="00135B9D" w:rsidP="0079005A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190211</w:t>
            </w:r>
          </w:p>
        </w:tc>
        <w:bookmarkStart w:id="0" w:name="_GoBack"/>
        <w:bookmarkEnd w:id="0"/>
      </w:tr>
      <w:tr w:rsidR="00661557" w:rsidRPr="00694A4D" w:rsidTr="002C4D2C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661557" w:rsidRPr="00E93E47" w:rsidRDefault="00661557" w:rsidP="00B13C24">
            <w:pPr>
              <w:spacing w:beforeLines="20" w:before="48" w:afterLines="20" w:after="48"/>
              <w:ind w:left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>из них за счет средств: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661557" w:rsidRPr="00E93E47" w:rsidRDefault="00661557" w:rsidP="00D016FE">
            <w:pPr>
              <w:spacing w:beforeLines="20" w:before="48" w:afterLines="20" w:after="48"/>
              <w:ind w:left="-57" w:right="-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557" w:rsidRPr="00694A4D" w:rsidTr="002C4D2C">
        <w:trPr>
          <w:gridAfter w:val="1"/>
          <w:wAfter w:w="24" w:type="dxa"/>
          <w:trHeight w:val="60"/>
        </w:trPr>
        <w:tc>
          <w:tcPr>
            <w:tcW w:w="3097" w:type="dxa"/>
            <w:tcBorders>
              <w:right w:val="single" w:sz="6" w:space="0" w:color="auto"/>
            </w:tcBorders>
          </w:tcPr>
          <w:p w:rsidR="00661557" w:rsidRPr="00E93E47" w:rsidRDefault="00661557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      федерального бюджета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66155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10063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1557" w:rsidRPr="00D82065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F027F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10716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EF6992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7436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EF6992" w:rsidRDefault="00135B9D" w:rsidP="0097603D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</w:t>
            </w:r>
          </w:p>
        </w:tc>
      </w:tr>
      <w:tr w:rsidR="00661557" w:rsidRPr="00694A4D" w:rsidTr="0097603D">
        <w:trPr>
          <w:gridAfter w:val="1"/>
          <w:wAfter w:w="24" w:type="dxa"/>
          <w:trHeight w:val="130"/>
        </w:trPr>
        <w:tc>
          <w:tcPr>
            <w:tcW w:w="3097" w:type="dxa"/>
            <w:tcBorders>
              <w:right w:val="single" w:sz="6" w:space="0" w:color="auto"/>
            </w:tcBorders>
          </w:tcPr>
          <w:p w:rsidR="00E1506E" w:rsidRDefault="00661557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      бюджетов субъектов РФ и  </w:t>
            </w:r>
            <w:r w:rsidR="00E150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1557" w:rsidRPr="00E93E47" w:rsidRDefault="00E1506E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3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61557" w:rsidRPr="00E93E47">
              <w:rPr>
                <w:rFonts w:ascii="Arial" w:hAnsi="Arial" w:cs="Arial"/>
                <w:sz w:val="20"/>
                <w:szCs w:val="20"/>
              </w:rPr>
              <w:t>местных бюджетов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155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1844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1557" w:rsidRPr="00D82065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F027F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2975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79005A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79005A" w:rsidRDefault="00135B9D" w:rsidP="0097603D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</w:t>
            </w:r>
          </w:p>
        </w:tc>
      </w:tr>
      <w:tr w:rsidR="00661557" w:rsidRPr="00694A4D" w:rsidTr="0097603D">
        <w:trPr>
          <w:gridAfter w:val="1"/>
          <w:wAfter w:w="24" w:type="dxa"/>
          <w:trHeight w:val="60"/>
        </w:trPr>
        <w:tc>
          <w:tcPr>
            <w:tcW w:w="3097" w:type="dxa"/>
            <w:tcBorders>
              <w:right w:val="single" w:sz="6" w:space="0" w:color="auto"/>
            </w:tcBorders>
          </w:tcPr>
          <w:p w:rsidR="00661557" w:rsidRPr="00E93E47" w:rsidRDefault="00661557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      ипотечного кредитования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1557" w:rsidRPr="00E93E4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43331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61557" w:rsidRPr="00D82065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19131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F027F7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20106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79005A" w:rsidRDefault="00661557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661557" w:rsidRPr="0079005A" w:rsidRDefault="00135B9D" w:rsidP="0097603D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17073</w:t>
            </w:r>
          </w:p>
        </w:tc>
      </w:tr>
      <w:tr w:rsidR="0097603D" w:rsidRPr="00694A4D" w:rsidTr="00DF649D">
        <w:trPr>
          <w:trHeight w:val="283"/>
        </w:trPr>
        <w:tc>
          <w:tcPr>
            <w:tcW w:w="9356" w:type="dxa"/>
            <w:gridSpan w:val="7"/>
          </w:tcPr>
          <w:p w:rsidR="0097603D" w:rsidRPr="00D82065" w:rsidRDefault="0097603D" w:rsidP="007B2B8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в общем вводе жилых домов, процентов</w:t>
            </w:r>
          </w:p>
        </w:tc>
      </w:tr>
      <w:tr w:rsidR="00AD1B97" w:rsidRPr="00694A4D" w:rsidTr="004F7C4D">
        <w:trPr>
          <w:gridAfter w:val="1"/>
          <w:wAfter w:w="24" w:type="dxa"/>
          <w:trHeight w:val="337"/>
        </w:trPr>
        <w:tc>
          <w:tcPr>
            <w:tcW w:w="3097" w:type="dxa"/>
            <w:tcBorders>
              <w:right w:val="single" w:sz="6" w:space="0" w:color="auto"/>
            </w:tcBorders>
          </w:tcPr>
          <w:p w:rsidR="00AD1B97" w:rsidRPr="00E93E47" w:rsidRDefault="00AD1B97" w:rsidP="00B13C24">
            <w:pPr>
              <w:spacing w:beforeLines="20" w:before="48" w:afterLines="20" w:after="4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1B97" w:rsidRPr="00E93E47" w:rsidRDefault="00AD1B97" w:rsidP="00DF7A77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1B97" w:rsidRPr="00E93E47" w:rsidRDefault="00AD1B97" w:rsidP="00DF7A77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AD1B97" w:rsidRPr="00E93E47" w:rsidRDefault="00AD1B97" w:rsidP="00DF7A77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AD1B97" w:rsidRDefault="00AD1B97" w:rsidP="00DF7A77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AD1B97" w:rsidRDefault="00AD1B97" w:rsidP="00E17F70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D1B97" w:rsidRPr="00694A4D" w:rsidTr="004F7C4D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AD1B97" w:rsidRPr="00E93E47" w:rsidRDefault="00AD1B97" w:rsidP="00B13C24">
            <w:pPr>
              <w:spacing w:beforeLines="20" w:before="48" w:afterLines="20" w:after="48"/>
              <w:ind w:left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1B97" w:rsidRPr="00E93E47" w:rsidRDefault="00AD1B97" w:rsidP="00DF7A77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1B97" w:rsidRPr="00E93E47" w:rsidRDefault="00AD1B97" w:rsidP="00DF7A77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AD1B97" w:rsidRPr="00E93E47" w:rsidRDefault="00AD1B97" w:rsidP="00DF7A77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AD1B97" w:rsidRPr="00E93E47" w:rsidRDefault="00AD1B97" w:rsidP="00DF7A77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AD1B97" w:rsidRPr="00E93E47" w:rsidRDefault="00AD1B97" w:rsidP="00D016F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9F" w:rsidRPr="00694A4D" w:rsidTr="00135B9D">
        <w:trPr>
          <w:gridAfter w:val="1"/>
          <w:wAfter w:w="24" w:type="dxa"/>
          <w:trHeight w:val="807"/>
        </w:trPr>
        <w:tc>
          <w:tcPr>
            <w:tcW w:w="3097" w:type="dxa"/>
            <w:tcBorders>
              <w:right w:val="single" w:sz="6" w:space="0" w:color="auto"/>
            </w:tcBorders>
          </w:tcPr>
          <w:p w:rsidR="0089729F" w:rsidRPr="00E93E47" w:rsidRDefault="0089729F" w:rsidP="00B13C24">
            <w:pPr>
              <w:spacing w:beforeLines="20" w:before="48" w:afterLines="20" w:after="48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>населением за счет собственных и заемных средств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Pr="0059513D" w:rsidRDefault="0059513D" w:rsidP="00EF6992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47,2</w:t>
            </w:r>
          </w:p>
        </w:tc>
      </w:tr>
      <w:tr w:rsidR="0089729F" w:rsidRPr="00694A4D" w:rsidTr="0097603D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89729F" w:rsidRPr="00E93E47" w:rsidRDefault="0089729F" w:rsidP="00B13C24">
            <w:pPr>
              <w:spacing w:beforeLines="20" w:before="48" w:afterLines="20" w:after="48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предприятиями и организациями   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Pr="0059513D" w:rsidRDefault="0059513D" w:rsidP="00EF6992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52.8</w:t>
            </w:r>
          </w:p>
        </w:tc>
      </w:tr>
      <w:tr w:rsidR="0089729F" w:rsidRPr="00694A4D" w:rsidTr="00177B84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89729F" w:rsidRPr="00E93E47" w:rsidRDefault="0089729F" w:rsidP="00B13C24">
            <w:pPr>
              <w:spacing w:beforeLines="20" w:before="48" w:afterLines="20" w:after="48"/>
              <w:ind w:left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>из них за счет средств: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89729F" w:rsidRPr="00E93E47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9729F" w:rsidRPr="00E93E47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Pr="00E93E47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Pr="00E93E47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Pr="00E93E47" w:rsidRDefault="0089729F" w:rsidP="006529A6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9F" w:rsidRPr="00694A4D" w:rsidTr="00177B84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89729F" w:rsidRPr="00E93E47" w:rsidRDefault="0089729F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      федерального бюджета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Pr="0079005A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Pr="0059513D" w:rsidRDefault="0059513D" w:rsidP="00E1506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1506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89729F" w:rsidRPr="00694A4D" w:rsidTr="0097603D">
        <w:trPr>
          <w:gridAfter w:val="1"/>
          <w:wAfter w:w="24" w:type="dxa"/>
          <w:trHeight w:val="94"/>
        </w:trPr>
        <w:tc>
          <w:tcPr>
            <w:tcW w:w="3097" w:type="dxa"/>
            <w:tcBorders>
              <w:right w:val="single" w:sz="6" w:space="0" w:color="auto"/>
            </w:tcBorders>
          </w:tcPr>
          <w:p w:rsidR="00E1506E" w:rsidRDefault="0089729F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      бюджетов субъектов РФ и  </w:t>
            </w:r>
          </w:p>
          <w:p w:rsidR="0089729F" w:rsidRPr="00E93E47" w:rsidRDefault="00E1506E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630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9729F" w:rsidRPr="00E93E47">
              <w:rPr>
                <w:rFonts w:ascii="Arial" w:hAnsi="Arial" w:cs="Arial"/>
                <w:sz w:val="20"/>
                <w:szCs w:val="20"/>
              </w:rPr>
              <w:t>местных бюджетов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Pr="0016694A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Pr="00EF6992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Pr="0059513D" w:rsidRDefault="0059513D" w:rsidP="00A12249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A1224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89729F" w:rsidRPr="00694A4D" w:rsidTr="0097603D">
        <w:trPr>
          <w:gridAfter w:val="1"/>
          <w:wAfter w:w="24" w:type="dxa"/>
          <w:trHeight w:val="60"/>
        </w:trPr>
        <w:tc>
          <w:tcPr>
            <w:tcW w:w="3097" w:type="dxa"/>
            <w:tcBorders>
              <w:right w:val="single" w:sz="6" w:space="0" w:color="auto"/>
            </w:tcBorders>
          </w:tcPr>
          <w:p w:rsidR="0089729F" w:rsidRPr="00E93E47" w:rsidRDefault="0089729F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      ипотечного кредитования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9729F" w:rsidRPr="00E93E47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Default="0089729F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89729F" w:rsidRPr="0059513D" w:rsidRDefault="0059513D" w:rsidP="00EF6992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4,7</w:t>
            </w:r>
          </w:p>
        </w:tc>
      </w:tr>
      <w:tr w:rsidR="0097603D" w:rsidRPr="00694A4D" w:rsidTr="00710F70">
        <w:trPr>
          <w:trHeight w:val="340"/>
        </w:trPr>
        <w:tc>
          <w:tcPr>
            <w:tcW w:w="9356" w:type="dxa"/>
            <w:gridSpan w:val="7"/>
          </w:tcPr>
          <w:p w:rsidR="0097603D" w:rsidRDefault="0097603D" w:rsidP="007B2B8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процентах к предыдущему году</w:t>
            </w:r>
          </w:p>
        </w:tc>
      </w:tr>
      <w:tr w:rsidR="00504B2C" w:rsidRPr="00694A4D" w:rsidTr="00146FBE">
        <w:trPr>
          <w:gridAfter w:val="1"/>
          <w:wAfter w:w="24" w:type="dxa"/>
        </w:trPr>
        <w:tc>
          <w:tcPr>
            <w:tcW w:w="3097" w:type="dxa"/>
            <w:tcBorders>
              <w:right w:val="single" w:sz="4" w:space="0" w:color="auto"/>
            </w:tcBorders>
          </w:tcPr>
          <w:p w:rsidR="00504B2C" w:rsidRPr="00E93E47" w:rsidRDefault="00504B2C" w:rsidP="00B13C24">
            <w:pPr>
              <w:spacing w:beforeLines="20" w:before="48" w:afterLines="20" w:after="4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04B2C" w:rsidRPr="00E93E4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04B2C" w:rsidRPr="00D82065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F027F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105,0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F027F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F027F7" w:rsidRDefault="0048714F" w:rsidP="0079005A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105,2</w:t>
            </w:r>
          </w:p>
        </w:tc>
      </w:tr>
      <w:tr w:rsidR="00504B2C" w:rsidRPr="00694A4D" w:rsidTr="00146FBE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504B2C" w:rsidRPr="00E93E47" w:rsidRDefault="00504B2C" w:rsidP="00B13C24">
            <w:pPr>
              <w:spacing w:beforeLines="20" w:before="48" w:afterLines="20" w:after="48"/>
              <w:ind w:left="-57" w:right="-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</w:tcPr>
          <w:p w:rsidR="00504B2C" w:rsidRPr="00E93E47" w:rsidRDefault="00504B2C" w:rsidP="007A635E">
            <w:pPr>
              <w:spacing w:beforeLines="20" w:before="48" w:afterLines="20" w:after="48"/>
              <w:ind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04B2C" w:rsidRPr="00E93E47" w:rsidRDefault="00504B2C" w:rsidP="007A635E">
            <w:pPr>
              <w:spacing w:beforeLines="20" w:before="48" w:afterLines="20" w:after="48"/>
              <w:ind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E93E47" w:rsidRDefault="00504B2C" w:rsidP="007A635E">
            <w:pPr>
              <w:spacing w:beforeLines="20" w:before="48" w:afterLines="20" w:after="48"/>
              <w:ind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E93E47" w:rsidRDefault="00504B2C" w:rsidP="007A635E">
            <w:pPr>
              <w:spacing w:beforeLines="20" w:before="48" w:afterLines="20" w:after="48"/>
              <w:ind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E93E47" w:rsidRDefault="00504B2C" w:rsidP="0097603D">
            <w:pPr>
              <w:spacing w:beforeLines="20" w:before="48" w:afterLines="20" w:after="48"/>
              <w:ind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2C" w:rsidRPr="00694A4D" w:rsidTr="0097603D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504B2C" w:rsidRPr="00E93E47" w:rsidRDefault="00504B2C" w:rsidP="00B13C24">
            <w:pPr>
              <w:spacing w:beforeLines="20" w:before="48" w:afterLines="20" w:after="48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>населением за счет собственных и заемных средств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04B2C" w:rsidRPr="00E93E4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04B2C" w:rsidRPr="00D82065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F027F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113,2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F027F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F027F7" w:rsidRDefault="00135B9D" w:rsidP="0079005A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78,3</w:t>
            </w:r>
          </w:p>
        </w:tc>
      </w:tr>
      <w:tr w:rsidR="00504B2C" w:rsidRPr="00694A4D" w:rsidTr="0097603D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504B2C" w:rsidRPr="00E93E47" w:rsidRDefault="00504B2C" w:rsidP="00B13C24">
            <w:pPr>
              <w:spacing w:beforeLines="20" w:before="48" w:afterLines="20" w:after="48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предприятиями и организациями   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04B2C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2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04B2C" w:rsidRPr="00D82065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F027F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94,8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F027F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F027F7" w:rsidRDefault="0059513D" w:rsidP="0079005A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151,9</w:t>
            </w:r>
          </w:p>
        </w:tc>
      </w:tr>
      <w:tr w:rsidR="00504B2C" w:rsidRPr="00694A4D" w:rsidTr="00146FBE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504B2C" w:rsidRPr="00E93E47" w:rsidRDefault="00504B2C" w:rsidP="00B13C24">
            <w:pPr>
              <w:spacing w:beforeLines="20" w:before="48" w:afterLines="20" w:after="48"/>
              <w:ind w:left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>из них за счет средств: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504B2C" w:rsidRPr="00E93E4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04B2C" w:rsidRPr="00E93E4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E93E4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E93E47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E93E47" w:rsidRDefault="00504B2C" w:rsidP="0097603D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2C" w:rsidRPr="00694A4D" w:rsidTr="00146FBE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504B2C" w:rsidRPr="00E93E47" w:rsidRDefault="00504B2C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      федерального бюджета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504B2C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</w:t>
            </w:r>
            <w:r w:rsidRPr="00D820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04B2C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в 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82065">
              <w:rPr>
                <w:rFonts w:ascii="Arial" w:hAnsi="Arial" w:cs="Arial"/>
                <w:sz w:val="20"/>
                <w:szCs w:val="20"/>
              </w:rPr>
              <w:t xml:space="preserve"> р.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Default="00135B9D" w:rsidP="0079005A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136,4</w:t>
            </w:r>
          </w:p>
        </w:tc>
      </w:tr>
      <w:tr w:rsidR="00504B2C" w:rsidRPr="00694A4D" w:rsidTr="0097603D">
        <w:trPr>
          <w:gridAfter w:val="1"/>
          <w:wAfter w:w="24" w:type="dxa"/>
        </w:trPr>
        <w:tc>
          <w:tcPr>
            <w:tcW w:w="3097" w:type="dxa"/>
            <w:tcBorders>
              <w:right w:val="single" w:sz="6" w:space="0" w:color="auto"/>
            </w:tcBorders>
          </w:tcPr>
          <w:p w:rsidR="00E1506E" w:rsidRDefault="00504B2C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      бюджетов субъектов РФ и  </w:t>
            </w:r>
          </w:p>
          <w:p w:rsidR="00504B2C" w:rsidRPr="00E93E47" w:rsidRDefault="0015630C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15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B2C" w:rsidRPr="00E93E47">
              <w:rPr>
                <w:rFonts w:ascii="Arial" w:hAnsi="Arial" w:cs="Arial"/>
                <w:sz w:val="20"/>
                <w:szCs w:val="20"/>
              </w:rPr>
              <w:t>местных бюджетов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04B2C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в 3.1 р.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04B2C" w:rsidRPr="00D82065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D82065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в 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82065">
              <w:rPr>
                <w:rFonts w:ascii="Arial" w:hAnsi="Arial" w:cs="Arial"/>
                <w:sz w:val="20"/>
                <w:szCs w:val="20"/>
              </w:rPr>
              <w:t xml:space="preserve"> р.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D82065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504B2C" w:rsidRPr="00D82065" w:rsidRDefault="00135B9D" w:rsidP="00135B9D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1224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82065">
              <w:rPr>
                <w:rFonts w:ascii="Arial" w:hAnsi="Arial" w:cs="Arial"/>
                <w:sz w:val="20"/>
                <w:szCs w:val="20"/>
              </w:rPr>
              <w:t>1 р.</w:t>
            </w:r>
          </w:p>
        </w:tc>
      </w:tr>
      <w:tr w:rsidR="00504B2C" w:rsidRPr="00694A4D" w:rsidTr="00146FBE">
        <w:trPr>
          <w:gridAfter w:val="1"/>
          <w:wAfter w:w="24" w:type="dxa"/>
        </w:trPr>
        <w:tc>
          <w:tcPr>
            <w:tcW w:w="3097" w:type="dxa"/>
            <w:tcBorders>
              <w:bottom w:val="single" w:sz="6" w:space="0" w:color="auto"/>
              <w:right w:val="single" w:sz="6" w:space="0" w:color="auto"/>
            </w:tcBorders>
          </w:tcPr>
          <w:p w:rsidR="00504B2C" w:rsidRPr="00E93E47" w:rsidRDefault="00504B2C" w:rsidP="00B13C24">
            <w:pPr>
              <w:spacing w:beforeLines="20" w:before="48" w:afterLines="20" w:after="48"/>
              <w:ind w:left="7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3E47">
              <w:rPr>
                <w:rFonts w:ascii="Arial" w:hAnsi="Arial" w:cs="Arial"/>
                <w:sz w:val="20"/>
                <w:szCs w:val="20"/>
              </w:rPr>
              <w:t xml:space="preserve">      ипотечного кредитования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2C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2065">
              <w:rPr>
                <w:rFonts w:ascii="Arial" w:hAnsi="Arial" w:cs="Arial"/>
                <w:sz w:val="20"/>
                <w:szCs w:val="20"/>
              </w:rPr>
              <w:t>128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20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B2C" w:rsidRPr="00D82065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04B2C" w:rsidRPr="00E93961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105,1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04B2C" w:rsidRPr="00E93961" w:rsidRDefault="00504B2C" w:rsidP="007A635E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04B2C" w:rsidRPr="00135B9D" w:rsidRDefault="00135B9D" w:rsidP="0079005A">
            <w:pPr>
              <w:spacing w:beforeLines="20" w:before="48" w:afterLines="20" w:after="48"/>
              <w:ind w:left="-57" w:right="-57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A1224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</w:tbl>
    <w:p w:rsidR="009A1F6F" w:rsidRDefault="009A1F6F" w:rsidP="009A1F6F">
      <w:pPr>
        <w:rPr>
          <w:rFonts w:ascii="Arial" w:hAnsi="Arial" w:cs="Arial"/>
          <w:sz w:val="14"/>
          <w:szCs w:val="14"/>
          <w:vertAlign w:val="superscript"/>
        </w:rPr>
      </w:pPr>
    </w:p>
    <w:p w:rsidR="009A1F6F" w:rsidRPr="0079202E" w:rsidRDefault="009A1F6F" w:rsidP="009A1F6F">
      <w:pPr>
        <w:rPr>
          <w:sz w:val="15"/>
          <w:szCs w:val="15"/>
        </w:rPr>
      </w:pPr>
      <w:r w:rsidRPr="0079202E">
        <w:rPr>
          <w:i/>
          <w:sz w:val="15"/>
          <w:szCs w:val="15"/>
          <w:vertAlign w:val="superscript"/>
        </w:rPr>
        <w:t>1)</w:t>
      </w:r>
      <w:r w:rsidRPr="0079202E">
        <w:rPr>
          <w:i/>
          <w:sz w:val="15"/>
          <w:szCs w:val="15"/>
        </w:rPr>
        <w:t xml:space="preserve"> Включая общежития</w:t>
      </w:r>
      <w:r w:rsidRPr="0079202E">
        <w:rPr>
          <w:sz w:val="15"/>
          <w:szCs w:val="15"/>
        </w:rPr>
        <w:t>.</w:t>
      </w:r>
    </w:p>
    <w:p w:rsidR="00C97B29" w:rsidRPr="0079202E" w:rsidRDefault="00C97B29">
      <w:pPr>
        <w:rPr>
          <w:sz w:val="15"/>
          <w:szCs w:val="15"/>
        </w:rPr>
      </w:pPr>
    </w:p>
    <w:p w:rsidR="00CE2CB3" w:rsidRDefault="00CE2CB3"/>
    <w:p w:rsidR="00CE2CB3" w:rsidRDefault="00CE2CB3"/>
    <w:p w:rsidR="00CE2CB3" w:rsidRDefault="00CE2CB3"/>
    <w:p w:rsidR="00CE2CB3" w:rsidRDefault="00CE2CB3"/>
    <w:p w:rsidR="00CE2CB3" w:rsidRDefault="00CE2CB3"/>
    <w:p w:rsidR="00CE2CB3" w:rsidRDefault="00CE2CB3"/>
    <w:p w:rsidR="00CE2CB3" w:rsidRDefault="00CE2CB3"/>
    <w:p w:rsidR="00CE2CB3" w:rsidRDefault="00CE2CB3"/>
    <w:p w:rsidR="00CE2CB3" w:rsidRDefault="00CE2CB3"/>
    <w:p w:rsidR="00CE2CB3" w:rsidRDefault="00CE2CB3"/>
    <w:sectPr w:rsidR="00CE2CB3" w:rsidSect="00C97B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30" w:rsidRDefault="00A41C30" w:rsidP="00CE2CB3">
      <w:r>
        <w:separator/>
      </w:r>
    </w:p>
  </w:endnote>
  <w:endnote w:type="continuationSeparator" w:id="0">
    <w:p w:rsidR="00A41C30" w:rsidRDefault="00A41C30" w:rsidP="00C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30" w:rsidRDefault="00A41C30" w:rsidP="00CE2CB3">
      <w:r>
        <w:separator/>
      </w:r>
    </w:p>
  </w:footnote>
  <w:footnote w:type="continuationSeparator" w:id="0">
    <w:p w:rsidR="00A41C30" w:rsidRDefault="00A41C30" w:rsidP="00CE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4" w:rsidRDefault="001E7114">
    <w:pPr>
      <w:pStyle w:val="a3"/>
    </w:pPr>
  </w:p>
  <w:p w:rsidR="001E7114" w:rsidRDefault="001E7114">
    <w:pPr>
      <w:pStyle w:val="a3"/>
    </w:pPr>
  </w:p>
  <w:p w:rsidR="001E7114" w:rsidRDefault="001E7114">
    <w:pPr>
      <w:pStyle w:val="a3"/>
    </w:pPr>
  </w:p>
  <w:p w:rsidR="001E7114" w:rsidRDefault="001E7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F6F"/>
    <w:rsid w:val="0003423F"/>
    <w:rsid w:val="00094331"/>
    <w:rsid w:val="000E1F06"/>
    <w:rsid w:val="00135B9D"/>
    <w:rsid w:val="00144159"/>
    <w:rsid w:val="00145DDD"/>
    <w:rsid w:val="0015630C"/>
    <w:rsid w:val="0016694A"/>
    <w:rsid w:val="001E7114"/>
    <w:rsid w:val="002432CD"/>
    <w:rsid w:val="00265E26"/>
    <w:rsid w:val="003A4BBA"/>
    <w:rsid w:val="00414F6A"/>
    <w:rsid w:val="0048714F"/>
    <w:rsid w:val="00504B2C"/>
    <w:rsid w:val="0059513D"/>
    <w:rsid w:val="005F4712"/>
    <w:rsid w:val="00637C73"/>
    <w:rsid w:val="00661557"/>
    <w:rsid w:val="006C41DF"/>
    <w:rsid w:val="00741A3A"/>
    <w:rsid w:val="0079005A"/>
    <w:rsid w:val="0079202E"/>
    <w:rsid w:val="007B2B81"/>
    <w:rsid w:val="0089729F"/>
    <w:rsid w:val="00905EBB"/>
    <w:rsid w:val="0097603D"/>
    <w:rsid w:val="00991DF1"/>
    <w:rsid w:val="009A1F6F"/>
    <w:rsid w:val="009F777F"/>
    <w:rsid w:val="00A12249"/>
    <w:rsid w:val="00A32635"/>
    <w:rsid w:val="00A41C30"/>
    <w:rsid w:val="00AD1B97"/>
    <w:rsid w:val="00B13C24"/>
    <w:rsid w:val="00B413B4"/>
    <w:rsid w:val="00BB5018"/>
    <w:rsid w:val="00BD4E2A"/>
    <w:rsid w:val="00C97B29"/>
    <w:rsid w:val="00CD41A0"/>
    <w:rsid w:val="00CD7DC4"/>
    <w:rsid w:val="00CE2CB3"/>
    <w:rsid w:val="00D82065"/>
    <w:rsid w:val="00E13911"/>
    <w:rsid w:val="00E1506E"/>
    <w:rsid w:val="00E17F70"/>
    <w:rsid w:val="00E503AB"/>
    <w:rsid w:val="00E93961"/>
    <w:rsid w:val="00E93E47"/>
    <w:rsid w:val="00E967E4"/>
    <w:rsid w:val="00EA64EA"/>
    <w:rsid w:val="00EE5397"/>
    <w:rsid w:val="00EF6992"/>
    <w:rsid w:val="00F027F7"/>
    <w:rsid w:val="00F07551"/>
    <w:rsid w:val="00F27955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2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20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20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0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Кулагина Ирина Васильевна</cp:lastModifiedBy>
  <cp:revision>35</cp:revision>
  <cp:lastPrinted>2020-08-07T11:02:00Z</cp:lastPrinted>
  <dcterms:created xsi:type="dcterms:W3CDTF">2019-05-07T13:30:00Z</dcterms:created>
  <dcterms:modified xsi:type="dcterms:W3CDTF">2024-04-02T11:23:00Z</dcterms:modified>
</cp:coreProperties>
</file>